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jc w:val="center"/>
        <w:rPr>
          <w:rFonts w:ascii="Comic Sans MS" w:cs="Comic Sans MS" w:eastAsia="Comic Sans MS" w:hAnsi="Comic Sans MS"/>
          <w:b w:val="1"/>
          <w:sz w:val="28"/>
          <w:szCs w:val="28"/>
          <w:u w:val="single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8"/>
          <w:szCs w:val="28"/>
          <w:u w:val="single"/>
          <w:rtl w:val="0"/>
        </w:rPr>
        <w:t xml:space="preserve"> SDG #14 Endangered Ocean Life Research Rubric</w:t>
      </w:r>
    </w:p>
    <w:p w:rsidR="00000000" w:rsidDel="00000000" w:rsidP="00000000" w:rsidRDefault="00000000" w:rsidRPr="00000000" w14:paraId="00000002">
      <w:pPr>
        <w:spacing w:line="480" w:lineRule="auto"/>
        <w:jc w:val="right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Group Member Names:</w:t>
      </w:r>
    </w:p>
    <w:p w:rsidR="00000000" w:rsidDel="00000000" w:rsidP="00000000" w:rsidRDefault="00000000" w:rsidRPr="00000000" w14:paraId="00000003">
      <w:pPr>
        <w:spacing w:line="480" w:lineRule="auto"/>
        <w:jc w:val="right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____________________</w:t>
      </w:r>
    </w:p>
    <w:p w:rsidR="00000000" w:rsidDel="00000000" w:rsidP="00000000" w:rsidRDefault="00000000" w:rsidRPr="00000000" w14:paraId="00000004">
      <w:pPr>
        <w:spacing w:line="480" w:lineRule="auto"/>
        <w:jc w:val="right"/>
        <w:rPr>
          <w:rFonts w:ascii="Comic Sans MS" w:cs="Comic Sans MS" w:eastAsia="Comic Sans MS" w:hAnsi="Comic Sans MS"/>
          <w:b w:val="1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____________________</w:t>
      </w:r>
    </w:p>
    <w:p w:rsidR="00000000" w:rsidDel="00000000" w:rsidP="00000000" w:rsidRDefault="00000000" w:rsidRPr="00000000" w14:paraId="00000005">
      <w:pPr>
        <w:spacing w:line="480" w:lineRule="auto"/>
        <w:jc w:val="right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b w:val="1"/>
          <w:sz w:val="24"/>
          <w:szCs w:val="24"/>
          <w:rtl w:val="0"/>
        </w:rPr>
        <w:t xml:space="preserve">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left="720" w:firstLine="0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ind w:left="720" w:firstLine="0"/>
        <w:jc w:val="right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sz w:val="24"/>
          <w:szCs w:val="24"/>
          <w:rtl w:val="0"/>
        </w:rPr>
        <w:t xml:space="preserve">Name: </w:t>
      </w:r>
    </w:p>
    <w:tbl>
      <w:tblPr>
        <w:tblStyle w:val="Table1"/>
        <w:tblW w:w="9120.0" w:type="dxa"/>
        <w:jc w:val="left"/>
        <w:tblInd w:w="8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25"/>
        <w:gridCol w:w="1665"/>
        <w:gridCol w:w="1665"/>
        <w:gridCol w:w="1545"/>
        <w:gridCol w:w="2220"/>
        <w:tblGridChange w:id="0">
          <w:tblGrid>
            <w:gridCol w:w="2025"/>
            <w:gridCol w:w="1665"/>
            <w:gridCol w:w="1665"/>
            <w:gridCol w:w="1545"/>
            <w:gridCol w:w="222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Outcomes Not Met (needed support)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Met Outcomes (acceptable)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Exceeded  Outcomes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Comments: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Demonstrates research skills by finding information from a variety of sources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Found a variety of information about endangered species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Able to edit and revise information to make it clear and concise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Demonstrated coding skills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Able to work cooperatively with a group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Able to present information in a captivating manner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pacing w:line="276" w:lineRule="auto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06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406"/>
        <w:tblGridChange w:id="0">
          <w:tblGrid>
            <w:gridCol w:w="9406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48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8"/>
                <w:szCs w:val="28"/>
                <w:u w:val="single"/>
                <w:rtl w:val="0"/>
              </w:rPr>
              <w:t xml:space="preserve"> SDG #14 Endangered Ocean Life Reflection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                                                                         Name:   </w:t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The coolest fact about my endangered ocean species is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I can protect my endangered ocean species by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A source that I found very useful was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Something I found challenging about researching is</w:t>
            </w:r>
          </w:p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My favourite color code is (draw it)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widowControl w:val="0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I contributed to my group by</w:t>
            </w:r>
          </w:p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spacing w:after="200" w:line="276" w:lineRule="auto"/>
        <w:rPr>
          <w:rFonts w:ascii="Comic Sans MS" w:cs="Comic Sans MS" w:eastAsia="Comic Sans MS" w:hAnsi="Comic Sans MS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/>
      <w:pgMar w:bottom="283.46456692913387" w:top="283.46456692913387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ic Sans MS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widowControl w:val="0"/>
      <w:spacing w:line="240" w:lineRule="auto"/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@MrsJPerry2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5133975</wp:posOffset>
          </wp:positionH>
          <wp:positionV relativeFrom="paragraph">
            <wp:posOffset>142875</wp:posOffset>
          </wp:positionV>
          <wp:extent cx="580940" cy="401637"/>
          <wp:effectExtent b="0" l="0" r="0" t="0"/>
          <wp:wrapTopAndBottom distB="114300" distT="11430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0940" cy="40163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F">
    <w:pPr>
      <w:widowControl w:val="0"/>
      <w:spacing w:line="240" w:lineRule="auto"/>
      <w:jc w:val="right"/>
      <w:rPr/>
    </w:pPr>
    <w:r w:rsidDel="00000000" w:rsidR="00000000" w:rsidRPr="00000000">
      <w:rPr>
        <w:sz w:val="16"/>
        <w:szCs w:val="16"/>
        <w:rtl w:val="0"/>
      </w:rPr>
      <w:t xml:space="preserve">Created by Jen Perry 2020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